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27BCE" w14:textId="77777777" w:rsidR="00D71347" w:rsidRPr="00173415" w:rsidRDefault="005331D7" w:rsidP="005331D7">
      <w:pPr>
        <w:spacing w:line="480" w:lineRule="auto"/>
        <w:rPr>
          <w:rFonts w:ascii="Times New Roman" w:hAnsi="Times New Roman" w:cs="Times New Roman"/>
        </w:rPr>
      </w:pPr>
      <w:r w:rsidRPr="00173415">
        <w:rPr>
          <w:rFonts w:ascii="Times New Roman" w:hAnsi="Times New Roman" w:cs="Times New Roman"/>
        </w:rPr>
        <w:t>Jonathan Ervin</w:t>
      </w:r>
    </w:p>
    <w:p w14:paraId="3E446906" w14:textId="77777777" w:rsidR="005331D7" w:rsidRPr="00173415" w:rsidRDefault="005331D7" w:rsidP="005331D7">
      <w:pPr>
        <w:spacing w:line="480" w:lineRule="auto"/>
        <w:rPr>
          <w:rFonts w:ascii="Times New Roman" w:hAnsi="Times New Roman" w:cs="Times New Roman"/>
        </w:rPr>
      </w:pPr>
      <w:r w:rsidRPr="00173415">
        <w:rPr>
          <w:rFonts w:ascii="Times New Roman" w:hAnsi="Times New Roman" w:cs="Times New Roman"/>
        </w:rPr>
        <w:t>MARK 468</w:t>
      </w:r>
    </w:p>
    <w:p w14:paraId="617DE731" w14:textId="1288F0F6" w:rsidR="005331D7" w:rsidRDefault="005331D7" w:rsidP="005331D7">
      <w:pPr>
        <w:spacing w:line="480" w:lineRule="auto"/>
        <w:rPr>
          <w:rFonts w:ascii="Times New Roman" w:hAnsi="Times New Roman" w:cs="Times New Roman"/>
        </w:rPr>
      </w:pPr>
      <w:r w:rsidRPr="00173415">
        <w:rPr>
          <w:rFonts w:ascii="Times New Roman" w:hAnsi="Times New Roman" w:cs="Times New Roman"/>
        </w:rPr>
        <w:t>Professor Coco</w:t>
      </w:r>
    </w:p>
    <w:p w14:paraId="2A90D7EC" w14:textId="17C78121" w:rsidR="00173415" w:rsidRPr="00173415" w:rsidRDefault="00173415" w:rsidP="005331D7">
      <w:pPr>
        <w:spacing w:line="480" w:lineRule="auto"/>
        <w:rPr>
          <w:rFonts w:ascii="Times New Roman" w:hAnsi="Times New Roman" w:cs="Times New Roman"/>
        </w:rPr>
      </w:pPr>
      <w:r>
        <w:rPr>
          <w:rFonts w:ascii="Times New Roman" w:hAnsi="Times New Roman" w:cs="Times New Roman"/>
        </w:rPr>
        <w:t>April 20, 2019</w:t>
      </w:r>
      <w:bookmarkStart w:id="0" w:name="_GoBack"/>
      <w:bookmarkEnd w:id="0"/>
    </w:p>
    <w:p w14:paraId="361B1EBD" w14:textId="77777777" w:rsidR="005331D7" w:rsidRPr="00173415" w:rsidRDefault="005331D7" w:rsidP="005331D7">
      <w:pPr>
        <w:spacing w:line="480" w:lineRule="auto"/>
        <w:jc w:val="center"/>
        <w:rPr>
          <w:rFonts w:ascii="Times New Roman" w:hAnsi="Times New Roman" w:cs="Times New Roman"/>
        </w:rPr>
      </w:pPr>
      <w:r w:rsidRPr="00173415">
        <w:rPr>
          <w:rFonts w:ascii="Times New Roman" w:hAnsi="Times New Roman" w:cs="Times New Roman"/>
        </w:rPr>
        <w:t xml:space="preserve">Guest Speaker Report: </w:t>
      </w:r>
      <w:r w:rsidR="007B1072" w:rsidRPr="00173415">
        <w:rPr>
          <w:rFonts w:ascii="Times New Roman" w:hAnsi="Times New Roman" w:cs="Times New Roman"/>
        </w:rPr>
        <w:t>Axle</w:t>
      </w:r>
      <w:r w:rsidRPr="00173415">
        <w:rPr>
          <w:rFonts w:ascii="Times New Roman" w:hAnsi="Times New Roman" w:cs="Times New Roman"/>
        </w:rPr>
        <w:t xml:space="preserve"> Logistics</w:t>
      </w:r>
    </w:p>
    <w:p w14:paraId="49770DA1" w14:textId="77777777" w:rsidR="005331D7" w:rsidRPr="00173415" w:rsidRDefault="005331D7" w:rsidP="005331D7">
      <w:pPr>
        <w:spacing w:line="480" w:lineRule="auto"/>
        <w:jc w:val="center"/>
        <w:rPr>
          <w:rFonts w:ascii="Times New Roman" w:hAnsi="Times New Roman" w:cs="Times New Roman"/>
        </w:rPr>
      </w:pPr>
    </w:p>
    <w:p w14:paraId="7752B293" w14:textId="09BF8B36" w:rsidR="00F01F2C" w:rsidRPr="00173415" w:rsidRDefault="005331D7" w:rsidP="00F01F2C">
      <w:pPr>
        <w:pStyle w:val="NormalWeb"/>
        <w:spacing w:before="0" w:beforeAutospacing="0" w:after="150" w:afterAutospacing="0" w:line="600" w:lineRule="atLeast"/>
        <w:rPr>
          <w:color w:val="030303"/>
        </w:rPr>
      </w:pPr>
      <w:r w:rsidRPr="00173415">
        <w:tab/>
      </w:r>
      <w:r w:rsidR="007B1072" w:rsidRPr="00173415">
        <w:t>Axle</w:t>
      </w:r>
      <w:r w:rsidRPr="00173415">
        <w:t xml:space="preserve"> Logistics is a </w:t>
      </w:r>
      <w:r w:rsidR="007B1072" w:rsidRPr="00173415">
        <w:t>third-party</w:t>
      </w:r>
      <w:r w:rsidRPr="00173415">
        <w:t xml:space="preserve"> logistics</w:t>
      </w:r>
      <w:r w:rsidR="00F01F2C" w:rsidRPr="00173415">
        <w:t xml:space="preserve"> (3PL)</w:t>
      </w:r>
      <w:r w:rsidRPr="00173415">
        <w:t xml:space="preserve"> company that operates out of Knoxville, TN. They are in a very lucrative business as they </w:t>
      </w:r>
      <w:r w:rsidR="00F01F2C" w:rsidRPr="00173415">
        <w:t xml:space="preserve">are a </w:t>
      </w:r>
      <w:r w:rsidR="009B693A" w:rsidRPr="00173415">
        <w:t>non-asset based</w:t>
      </w:r>
      <w:r w:rsidR="00F01F2C" w:rsidRPr="00173415">
        <w:t xml:space="preserve"> company. They serve as a middle man connecting trucking companies and manufacturers with each other to do business. Per their website, “</w:t>
      </w:r>
      <w:r w:rsidR="00F01F2C" w:rsidRPr="00173415">
        <w:rPr>
          <w:color w:val="030303"/>
        </w:rPr>
        <w:t xml:space="preserve">Axle Logistics was built with the overall vision of bringing a sense of comfort and convenience to an industry often filled with inefficiencies by providing specialized customer service and a unique overall philosophy and approach to logistics management.” Their mission statement reads, “To provide the finest service and consultation in the movement of materials through the supply chain” and their core values are service, efficiency, respectfulness, optimism, progress, integrity, and confidence. I thought that a SWOT analysis of their company would be useful to find out how the stack up in the logistics industry. </w:t>
      </w:r>
    </w:p>
    <w:p w14:paraId="3A99B07B" w14:textId="77777777" w:rsidR="00F01F2C" w:rsidRPr="00173415" w:rsidRDefault="00F01F2C" w:rsidP="00D42DDD">
      <w:pPr>
        <w:pStyle w:val="NormalWeb"/>
        <w:spacing w:before="0" w:beforeAutospacing="0" w:after="150" w:afterAutospacing="0" w:line="600" w:lineRule="atLeast"/>
        <w:jc w:val="center"/>
        <w:rPr>
          <w:b/>
          <w:color w:val="030303"/>
        </w:rPr>
      </w:pPr>
      <w:r w:rsidRPr="00173415">
        <w:rPr>
          <w:b/>
          <w:color w:val="030303"/>
        </w:rPr>
        <w:t>S</w:t>
      </w:r>
      <w:r w:rsidR="00D42DDD" w:rsidRPr="00173415">
        <w:rPr>
          <w:b/>
          <w:color w:val="030303"/>
        </w:rPr>
        <w:t>WOT</w:t>
      </w:r>
    </w:p>
    <w:p w14:paraId="35143AEC" w14:textId="77777777" w:rsidR="00D42DDD" w:rsidRPr="00173415" w:rsidRDefault="00D42DDD" w:rsidP="00D42DDD">
      <w:pPr>
        <w:pStyle w:val="NormalWeb"/>
        <w:spacing w:before="0" w:beforeAutospacing="0" w:after="150" w:afterAutospacing="0" w:line="600" w:lineRule="atLeast"/>
        <w:rPr>
          <w:color w:val="030303"/>
        </w:rPr>
      </w:pPr>
      <w:r w:rsidRPr="00173415">
        <w:rPr>
          <w:color w:val="030303"/>
        </w:rPr>
        <w:t xml:space="preserve">Strengths: </w:t>
      </w:r>
    </w:p>
    <w:p w14:paraId="64253A36" w14:textId="77777777" w:rsidR="00D42DDD" w:rsidRPr="00173415" w:rsidRDefault="00D42DDD" w:rsidP="00D42DDD">
      <w:pPr>
        <w:pStyle w:val="NormalWeb"/>
        <w:numPr>
          <w:ilvl w:val="0"/>
          <w:numId w:val="2"/>
        </w:numPr>
        <w:spacing w:before="0" w:beforeAutospacing="0" w:after="150" w:afterAutospacing="0" w:line="600" w:lineRule="atLeast"/>
        <w:rPr>
          <w:color w:val="030303"/>
        </w:rPr>
      </w:pPr>
      <w:r w:rsidRPr="00173415">
        <w:rPr>
          <w:color w:val="030303"/>
        </w:rPr>
        <w:t>Innovative culture</w:t>
      </w:r>
    </w:p>
    <w:p w14:paraId="03371897" w14:textId="77777777" w:rsidR="00D42DDD" w:rsidRPr="00173415" w:rsidRDefault="00D42DDD" w:rsidP="00D42DDD">
      <w:pPr>
        <w:pStyle w:val="NormalWeb"/>
        <w:numPr>
          <w:ilvl w:val="0"/>
          <w:numId w:val="2"/>
        </w:numPr>
        <w:spacing w:before="0" w:beforeAutospacing="0" w:after="150" w:afterAutospacing="0" w:line="600" w:lineRule="atLeast"/>
        <w:rPr>
          <w:color w:val="030303"/>
        </w:rPr>
      </w:pPr>
      <w:r w:rsidRPr="00173415">
        <w:rPr>
          <w:color w:val="030303"/>
        </w:rPr>
        <w:t>Well known in the Knoxville area</w:t>
      </w:r>
    </w:p>
    <w:p w14:paraId="73B70CB4" w14:textId="77777777" w:rsidR="00D42DDD" w:rsidRPr="00173415" w:rsidRDefault="00D42DDD" w:rsidP="00D42DDD">
      <w:pPr>
        <w:pStyle w:val="NormalWeb"/>
        <w:numPr>
          <w:ilvl w:val="0"/>
          <w:numId w:val="2"/>
        </w:numPr>
        <w:spacing w:before="0" w:beforeAutospacing="0" w:after="150" w:afterAutospacing="0" w:line="600" w:lineRule="atLeast"/>
        <w:rPr>
          <w:color w:val="030303"/>
        </w:rPr>
      </w:pPr>
      <w:r w:rsidRPr="00173415">
        <w:rPr>
          <w:color w:val="030303"/>
        </w:rPr>
        <w:lastRenderedPageBreak/>
        <w:t xml:space="preserve">Have built up a steady book of business already and are bringing in money </w:t>
      </w:r>
    </w:p>
    <w:p w14:paraId="506F49E8" w14:textId="77777777" w:rsidR="00D42DDD" w:rsidRPr="00173415" w:rsidRDefault="00D42DDD" w:rsidP="00D42DDD">
      <w:pPr>
        <w:pStyle w:val="NormalWeb"/>
        <w:numPr>
          <w:ilvl w:val="0"/>
          <w:numId w:val="2"/>
        </w:numPr>
        <w:spacing w:before="0" w:beforeAutospacing="0" w:after="150" w:afterAutospacing="0" w:line="600" w:lineRule="atLeast"/>
        <w:rPr>
          <w:color w:val="030303"/>
        </w:rPr>
      </w:pPr>
      <w:r w:rsidRPr="00173415">
        <w:rPr>
          <w:color w:val="030303"/>
        </w:rPr>
        <w:t xml:space="preserve">Business model is </w:t>
      </w:r>
      <w:r w:rsidR="004C10DA" w:rsidRPr="00173415">
        <w:rPr>
          <w:color w:val="030303"/>
        </w:rPr>
        <w:t>lucrative</w:t>
      </w:r>
    </w:p>
    <w:p w14:paraId="58732511" w14:textId="77777777" w:rsidR="004C10DA" w:rsidRPr="00173415" w:rsidRDefault="004C10DA" w:rsidP="00D42DDD">
      <w:pPr>
        <w:pStyle w:val="NormalWeb"/>
        <w:numPr>
          <w:ilvl w:val="0"/>
          <w:numId w:val="2"/>
        </w:numPr>
        <w:spacing w:before="0" w:beforeAutospacing="0" w:after="150" w:afterAutospacing="0" w:line="600" w:lineRule="atLeast"/>
        <w:rPr>
          <w:color w:val="030303"/>
        </w:rPr>
      </w:pPr>
      <w:r w:rsidRPr="00173415">
        <w:rPr>
          <w:color w:val="030303"/>
        </w:rPr>
        <w:t>No inventory, making all profit on successful deals</w:t>
      </w:r>
    </w:p>
    <w:p w14:paraId="5461EA92" w14:textId="77777777" w:rsidR="00D42DDD" w:rsidRPr="00173415" w:rsidRDefault="00D42DDD" w:rsidP="00D42DDD">
      <w:pPr>
        <w:pStyle w:val="NormalWeb"/>
        <w:spacing w:before="0" w:beforeAutospacing="0" w:after="150" w:afterAutospacing="0" w:line="600" w:lineRule="atLeast"/>
        <w:rPr>
          <w:color w:val="030303"/>
        </w:rPr>
      </w:pPr>
      <w:r w:rsidRPr="00173415">
        <w:rPr>
          <w:color w:val="030303"/>
        </w:rPr>
        <w:t>Weaknesses:</w:t>
      </w:r>
    </w:p>
    <w:p w14:paraId="4B70C45F" w14:textId="77777777" w:rsidR="00D42DDD" w:rsidRPr="00173415" w:rsidRDefault="00D42DDD" w:rsidP="00D42DDD">
      <w:pPr>
        <w:pStyle w:val="NormalWeb"/>
        <w:numPr>
          <w:ilvl w:val="0"/>
          <w:numId w:val="3"/>
        </w:numPr>
        <w:spacing w:before="0" w:beforeAutospacing="0" w:after="150" w:afterAutospacing="0" w:line="600" w:lineRule="atLeast"/>
        <w:rPr>
          <w:color w:val="030303"/>
        </w:rPr>
      </w:pPr>
      <w:r w:rsidRPr="00173415">
        <w:rPr>
          <w:color w:val="030303"/>
        </w:rPr>
        <w:t>Lots of competition (TQL, Ryder, Coyote, C.H. Robinson, R&amp;S Logistics, etc.)</w:t>
      </w:r>
    </w:p>
    <w:p w14:paraId="402A487A" w14:textId="77777777" w:rsidR="00D42DDD" w:rsidRPr="00173415" w:rsidRDefault="00D42DDD" w:rsidP="00D42DDD">
      <w:pPr>
        <w:pStyle w:val="NormalWeb"/>
        <w:numPr>
          <w:ilvl w:val="0"/>
          <w:numId w:val="3"/>
        </w:numPr>
        <w:spacing w:before="0" w:beforeAutospacing="0" w:after="150" w:afterAutospacing="0" w:line="600" w:lineRule="atLeast"/>
        <w:rPr>
          <w:color w:val="030303"/>
        </w:rPr>
      </w:pPr>
      <w:r w:rsidRPr="00173415">
        <w:rPr>
          <w:color w:val="030303"/>
        </w:rPr>
        <w:t>Difficult to accumulate business, primarily cold calls to find clients</w:t>
      </w:r>
    </w:p>
    <w:p w14:paraId="312B539A" w14:textId="77777777" w:rsidR="00D42DDD" w:rsidRPr="00173415" w:rsidRDefault="00D42DDD" w:rsidP="00D42DDD">
      <w:pPr>
        <w:pStyle w:val="NormalWeb"/>
        <w:numPr>
          <w:ilvl w:val="0"/>
          <w:numId w:val="3"/>
        </w:numPr>
        <w:spacing w:before="0" w:beforeAutospacing="0" w:after="150" w:afterAutospacing="0" w:line="600" w:lineRule="atLeast"/>
        <w:rPr>
          <w:color w:val="030303"/>
        </w:rPr>
      </w:pPr>
      <w:r w:rsidRPr="00173415">
        <w:rPr>
          <w:color w:val="030303"/>
        </w:rPr>
        <w:t>High staff turnover</w:t>
      </w:r>
    </w:p>
    <w:p w14:paraId="66330845" w14:textId="77777777" w:rsidR="004C10DA" w:rsidRPr="00173415" w:rsidRDefault="004C10DA" w:rsidP="004C10DA">
      <w:pPr>
        <w:pStyle w:val="NormalWeb"/>
        <w:spacing w:before="0" w:beforeAutospacing="0" w:after="150" w:afterAutospacing="0" w:line="600" w:lineRule="atLeast"/>
        <w:rPr>
          <w:color w:val="030303"/>
        </w:rPr>
      </w:pPr>
      <w:r w:rsidRPr="00173415">
        <w:rPr>
          <w:color w:val="030303"/>
        </w:rPr>
        <w:t>Opportunities:</w:t>
      </w:r>
    </w:p>
    <w:p w14:paraId="4ED12A4A" w14:textId="77777777" w:rsidR="004C10DA" w:rsidRPr="00173415" w:rsidRDefault="004C10DA" w:rsidP="004C10DA">
      <w:pPr>
        <w:pStyle w:val="NormalWeb"/>
        <w:numPr>
          <w:ilvl w:val="0"/>
          <w:numId w:val="4"/>
        </w:numPr>
        <w:spacing w:before="0" w:beforeAutospacing="0" w:after="150" w:afterAutospacing="0" w:line="600" w:lineRule="atLeast"/>
        <w:rPr>
          <w:color w:val="030303"/>
        </w:rPr>
      </w:pPr>
      <w:r w:rsidRPr="00173415">
        <w:rPr>
          <w:color w:val="030303"/>
        </w:rPr>
        <w:t xml:space="preserve">Able to call on lots of prospective clients, there is a lot being shipped </w:t>
      </w:r>
    </w:p>
    <w:p w14:paraId="49502FF3" w14:textId="1A0E4F3D" w:rsidR="004C10DA" w:rsidRPr="00173415" w:rsidRDefault="004C10DA" w:rsidP="004C10DA">
      <w:pPr>
        <w:pStyle w:val="NormalWeb"/>
        <w:numPr>
          <w:ilvl w:val="0"/>
          <w:numId w:val="4"/>
        </w:numPr>
        <w:spacing w:before="0" w:beforeAutospacing="0" w:after="150" w:afterAutospacing="0" w:line="600" w:lineRule="atLeast"/>
        <w:rPr>
          <w:color w:val="030303"/>
        </w:rPr>
      </w:pPr>
      <w:r w:rsidRPr="00173415">
        <w:rPr>
          <w:color w:val="030303"/>
        </w:rPr>
        <w:t xml:space="preserve">Supply chain and logistics </w:t>
      </w:r>
      <w:r w:rsidR="00173415" w:rsidRPr="00173415">
        <w:rPr>
          <w:color w:val="030303"/>
        </w:rPr>
        <w:t>are</w:t>
      </w:r>
      <w:r w:rsidRPr="00173415">
        <w:rPr>
          <w:color w:val="030303"/>
        </w:rPr>
        <w:t xml:space="preserve"> booming </w:t>
      </w:r>
      <w:proofErr w:type="gramStart"/>
      <w:r w:rsidRPr="00173415">
        <w:rPr>
          <w:color w:val="030303"/>
        </w:rPr>
        <w:t>at the moment</w:t>
      </w:r>
      <w:proofErr w:type="gramEnd"/>
      <w:r w:rsidRPr="00173415">
        <w:rPr>
          <w:color w:val="030303"/>
        </w:rPr>
        <w:t xml:space="preserve"> </w:t>
      </w:r>
    </w:p>
    <w:p w14:paraId="244C59AA" w14:textId="77777777" w:rsidR="004C10DA" w:rsidRPr="00173415" w:rsidRDefault="00C60228" w:rsidP="00C60228">
      <w:pPr>
        <w:pStyle w:val="NormalWeb"/>
        <w:spacing w:before="0" w:beforeAutospacing="0" w:after="150" w:afterAutospacing="0" w:line="600" w:lineRule="atLeast"/>
        <w:rPr>
          <w:color w:val="030303"/>
        </w:rPr>
      </w:pPr>
      <w:r w:rsidRPr="00173415">
        <w:rPr>
          <w:color w:val="030303"/>
        </w:rPr>
        <w:t>Threats:</w:t>
      </w:r>
    </w:p>
    <w:p w14:paraId="2018A72D" w14:textId="77777777" w:rsidR="00C60228" w:rsidRPr="00173415" w:rsidRDefault="00C60228" w:rsidP="00C60228">
      <w:pPr>
        <w:pStyle w:val="NormalWeb"/>
        <w:numPr>
          <w:ilvl w:val="0"/>
          <w:numId w:val="5"/>
        </w:numPr>
        <w:spacing w:before="0" w:beforeAutospacing="0" w:after="150" w:afterAutospacing="0" w:line="600" w:lineRule="atLeast"/>
        <w:rPr>
          <w:color w:val="030303"/>
        </w:rPr>
      </w:pPr>
      <w:r w:rsidRPr="00173415">
        <w:rPr>
          <w:color w:val="030303"/>
        </w:rPr>
        <w:t>Always changing competitive landscape, lots of companies bursting onto the scene trying to steal customers</w:t>
      </w:r>
    </w:p>
    <w:p w14:paraId="2895A97B" w14:textId="2FF6F658" w:rsidR="00173415" w:rsidRPr="00173415" w:rsidRDefault="00C60228" w:rsidP="00173415">
      <w:pPr>
        <w:pStyle w:val="NormalWeb"/>
        <w:numPr>
          <w:ilvl w:val="0"/>
          <w:numId w:val="5"/>
        </w:numPr>
        <w:spacing w:before="0" w:beforeAutospacing="0" w:after="150" w:afterAutospacing="0" w:line="600" w:lineRule="atLeast"/>
        <w:rPr>
          <w:color w:val="030303"/>
        </w:rPr>
      </w:pPr>
      <w:r w:rsidRPr="00173415">
        <w:rPr>
          <w:color w:val="030303"/>
        </w:rPr>
        <w:t xml:space="preserve">Customer satisfaction, if just one order goes </w:t>
      </w:r>
      <w:proofErr w:type="gramStart"/>
      <w:r w:rsidRPr="00173415">
        <w:rPr>
          <w:color w:val="030303"/>
        </w:rPr>
        <w:t>wrong</w:t>
      </w:r>
      <w:proofErr w:type="gramEnd"/>
      <w:r w:rsidRPr="00173415">
        <w:rPr>
          <w:color w:val="030303"/>
        </w:rPr>
        <w:t xml:space="preserve"> they could switch to another company</w:t>
      </w:r>
    </w:p>
    <w:p w14:paraId="30556051" w14:textId="565CCECD" w:rsidR="00173415" w:rsidRPr="00173415" w:rsidRDefault="00173415" w:rsidP="00173415">
      <w:pPr>
        <w:pStyle w:val="NormalWeb"/>
        <w:spacing w:before="0" w:beforeAutospacing="0" w:after="150" w:afterAutospacing="0" w:line="600" w:lineRule="atLeast"/>
        <w:ind w:left="360"/>
        <w:rPr>
          <w:color w:val="030303"/>
        </w:rPr>
      </w:pPr>
    </w:p>
    <w:p w14:paraId="41768456" w14:textId="4C667AFC" w:rsidR="00173415" w:rsidRPr="00173415" w:rsidRDefault="00173415" w:rsidP="00173415">
      <w:pPr>
        <w:pStyle w:val="NormalWeb"/>
        <w:spacing w:before="0" w:beforeAutospacing="0" w:after="150" w:afterAutospacing="0" w:line="600" w:lineRule="atLeast"/>
        <w:ind w:left="360"/>
        <w:rPr>
          <w:color w:val="030303"/>
        </w:rPr>
      </w:pPr>
      <w:r w:rsidRPr="00173415">
        <w:rPr>
          <w:color w:val="030303"/>
        </w:rPr>
        <w:t xml:space="preserve">I believe that Axle Logistics can do very well in this business, as the 3PL business model can be very profitable. From what is sounds like, they have a relaxed and fun work environment that encourages success. At the same time, it seems that if you are not getting enough </w:t>
      </w:r>
      <w:r w:rsidRPr="00173415">
        <w:rPr>
          <w:color w:val="030303"/>
        </w:rPr>
        <w:lastRenderedPageBreak/>
        <w:t xml:space="preserve">business then you may be forced out with not much to say for your time there. Axle Logistics seems that is has the tools to succeed and I will be interested in seeing how they do </w:t>
      </w:r>
      <w:proofErr w:type="gramStart"/>
      <w:r w:rsidRPr="00173415">
        <w:rPr>
          <w:color w:val="030303"/>
        </w:rPr>
        <w:t>in the near future</w:t>
      </w:r>
      <w:proofErr w:type="gramEnd"/>
      <w:r w:rsidRPr="00173415">
        <w:rPr>
          <w:color w:val="030303"/>
        </w:rPr>
        <w:t xml:space="preserve">. </w:t>
      </w:r>
    </w:p>
    <w:p w14:paraId="55970614" w14:textId="77777777" w:rsidR="00C60228" w:rsidRPr="00173415" w:rsidRDefault="00C60228" w:rsidP="00C60228">
      <w:pPr>
        <w:pStyle w:val="NormalWeb"/>
        <w:spacing w:before="0" w:beforeAutospacing="0" w:after="150" w:afterAutospacing="0" w:line="600" w:lineRule="atLeast"/>
        <w:ind w:left="720"/>
        <w:rPr>
          <w:color w:val="030303"/>
        </w:rPr>
      </w:pPr>
    </w:p>
    <w:p w14:paraId="1DD11AE3" w14:textId="77777777" w:rsidR="00D42DDD" w:rsidRPr="00D42DDD" w:rsidRDefault="00D42DDD" w:rsidP="00D42DDD">
      <w:pPr>
        <w:pStyle w:val="NormalWeb"/>
        <w:spacing w:before="0" w:beforeAutospacing="0" w:after="150" w:afterAutospacing="0" w:line="600" w:lineRule="atLeast"/>
        <w:ind w:left="720"/>
        <w:rPr>
          <w:color w:val="030303"/>
        </w:rPr>
      </w:pPr>
    </w:p>
    <w:p w14:paraId="7A014656" w14:textId="77777777" w:rsidR="00D42DDD" w:rsidRPr="00D42DDD" w:rsidRDefault="00D42DDD" w:rsidP="00D42DDD">
      <w:pPr>
        <w:pStyle w:val="NormalWeb"/>
        <w:spacing w:before="0" w:beforeAutospacing="0" w:after="150" w:afterAutospacing="0" w:line="600" w:lineRule="atLeast"/>
        <w:ind w:left="720"/>
        <w:rPr>
          <w:rFonts w:ascii="Arial" w:hAnsi="Arial" w:cs="Arial"/>
          <w:color w:val="030303"/>
          <w:sz w:val="36"/>
          <w:szCs w:val="36"/>
        </w:rPr>
      </w:pPr>
    </w:p>
    <w:p w14:paraId="1DF44336" w14:textId="77777777" w:rsidR="00F01F2C" w:rsidRPr="00F01F2C" w:rsidRDefault="00F01F2C" w:rsidP="00F01F2C">
      <w:pPr>
        <w:rPr>
          <w:rFonts w:ascii="Arial" w:eastAsia="Times New Roman" w:hAnsi="Arial" w:cs="Arial"/>
          <w:color w:val="030303"/>
          <w:sz w:val="21"/>
          <w:szCs w:val="21"/>
        </w:rPr>
      </w:pPr>
    </w:p>
    <w:p w14:paraId="3EC32CBC" w14:textId="77777777" w:rsidR="005331D7" w:rsidRPr="005331D7" w:rsidRDefault="005331D7" w:rsidP="005331D7">
      <w:pPr>
        <w:spacing w:line="480" w:lineRule="auto"/>
        <w:rPr>
          <w:rFonts w:cstheme="minorHAnsi"/>
        </w:rPr>
      </w:pPr>
    </w:p>
    <w:sectPr w:rsidR="005331D7" w:rsidRPr="005331D7" w:rsidSect="001916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291D"/>
    <w:multiLevelType w:val="hybridMultilevel"/>
    <w:tmpl w:val="CFF0C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7A0703"/>
    <w:multiLevelType w:val="hybridMultilevel"/>
    <w:tmpl w:val="66461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7F1BF3"/>
    <w:multiLevelType w:val="hybridMultilevel"/>
    <w:tmpl w:val="BAD4D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1A2A3A"/>
    <w:multiLevelType w:val="hybridMultilevel"/>
    <w:tmpl w:val="5E9CE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3B1E72"/>
    <w:multiLevelType w:val="hybridMultilevel"/>
    <w:tmpl w:val="7F042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1D7"/>
    <w:rsid w:val="00173415"/>
    <w:rsid w:val="001916EE"/>
    <w:rsid w:val="004C10DA"/>
    <w:rsid w:val="005331D7"/>
    <w:rsid w:val="005F3B57"/>
    <w:rsid w:val="007B1072"/>
    <w:rsid w:val="009B693A"/>
    <w:rsid w:val="00C60228"/>
    <w:rsid w:val="00D42DDD"/>
    <w:rsid w:val="00F01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2CC631"/>
  <w14:defaultImageDpi w14:val="32767"/>
  <w15:chartTrackingRefBased/>
  <w15:docId w15:val="{AA944539-26BF-2247-9286-F2E1051A8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1F2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536115">
      <w:bodyDiv w:val="1"/>
      <w:marLeft w:val="0"/>
      <w:marRight w:val="0"/>
      <w:marTop w:val="0"/>
      <w:marBottom w:val="0"/>
      <w:divBdr>
        <w:top w:val="none" w:sz="0" w:space="0" w:color="auto"/>
        <w:left w:val="none" w:sz="0" w:space="0" w:color="auto"/>
        <w:bottom w:val="none" w:sz="0" w:space="0" w:color="auto"/>
        <w:right w:val="none" w:sz="0" w:space="0" w:color="auto"/>
      </w:divBdr>
      <w:divsChild>
        <w:div w:id="113867573">
          <w:marLeft w:val="0"/>
          <w:marRight w:val="0"/>
          <w:marTop w:val="0"/>
          <w:marBottom w:val="0"/>
          <w:divBdr>
            <w:top w:val="none" w:sz="0" w:space="0" w:color="auto"/>
            <w:left w:val="none" w:sz="0" w:space="0" w:color="auto"/>
            <w:bottom w:val="none" w:sz="0" w:space="0" w:color="auto"/>
            <w:right w:val="none" w:sz="0" w:space="0" w:color="auto"/>
          </w:divBdr>
          <w:divsChild>
            <w:div w:id="1306159085">
              <w:marLeft w:val="-225"/>
              <w:marRight w:val="-225"/>
              <w:marTop w:val="0"/>
              <w:marBottom w:val="0"/>
              <w:divBdr>
                <w:top w:val="none" w:sz="0" w:space="0" w:color="auto"/>
                <w:left w:val="none" w:sz="0" w:space="0" w:color="auto"/>
                <w:bottom w:val="none" w:sz="0" w:space="0" w:color="auto"/>
                <w:right w:val="none" w:sz="0" w:space="0" w:color="auto"/>
              </w:divBdr>
              <w:divsChild>
                <w:div w:id="1323043993">
                  <w:marLeft w:val="0"/>
                  <w:marRight w:val="0"/>
                  <w:marTop w:val="0"/>
                  <w:marBottom w:val="0"/>
                  <w:divBdr>
                    <w:top w:val="none" w:sz="0" w:space="0" w:color="auto"/>
                    <w:left w:val="none" w:sz="0" w:space="0" w:color="auto"/>
                    <w:bottom w:val="none" w:sz="0" w:space="0" w:color="auto"/>
                    <w:right w:val="none" w:sz="0" w:space="0" w:color="auto"/>
                  </w:divBdr>
                  <w:divsChild>
                    <w:div w:id="913585928">
                      <w:marLeft w:val="0"/>
                      <w:marRight w:val="0"/>
                      <w:marTop w:val="0"/>
                      <w:marBottom w:val="0"/>
                      <w:divBdr>
                        <w:top w:val="none" w:sz="0" w:space="0" w:color="auto"/>
                        <w:left w:val="none" w:sz="0" w:space="0" w:color="auto"/>
                        <w:bottom w:val="none" w:sz="0" w:space="0" w:color="auto"/>
                        <w:right w:val="none" w:sz="0" w:space="0" w:color="auto"/>
                      </w:divBdr>
                      <w:divsChild>
                        <w:div w:id="379214132">
                          <w:marLeft w:val="-225"/>
                          <w:marRight w:val="-225"/>
                          <w:marTop w:val="0"/>
                          <w:marBottom w:val="0"/>
                          <w:divBdr>
                            <w:top w:val="none" w:sz="0" w:space="0" w:color="auto"/>
                            <w:left w:val="none" w:sz="0" w:space="0" w:color="auto"/>
                            <w:bottom w:val="none" w:sz="0" w:space="0" w:color="auto"/>
                            <w:right w:val="none" w:sz="0" w:space="0" w:color="auto"/>
                          </w:divBdr>
                          <w:divsChild>
                            <w:div w:id="1258975404">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120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Ervin, Jonathan Christopher</dc:creator>
  <cp:keywords/>
  <dc:description/>
  <cp:lastModifiedBy>Ervin, Jonathan Christopher</cp:lastModifiedBy>
  <cp:revision>3</cp:revision>
  <dcterms:created xsi:type="dcterms:W3CDTF">2019-04-18T18:35:00Z</dcterms:created>
  <dcterms:modified xsi:type="dcterms:W3CDTF">2019-04-20T18:52:00Z</dcterms:modified>
</cp:coreProperties>
</file>